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台湾朝阳科技大学提供研修课程系所一览表</w:t>
      </w:r>
    </w:p>
    <w:tbl>
      <w:tblPr>
        <w:tblStyle w:val="3"/>
        <w:tblW w:w="6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98"/>
        <w:gridCol w:w="1224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shd w:val="clear" w:color="auto" w:fill="E6E6E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管理学院</w:t>
            </w:r>
          </w:p>
        </w:tc>
        <w:tc>
          <w:tcPr>
            <w:tcW w:w="1224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pacing w:val="-10"/>
              </w:rPr>
            </w:pPr>
            <w:r>
              <w:rPr>
                <w:rFonts w:hint="eastAsia" w:ascii="宋体" w:hAnsi="宋体" w:eastAsia="宋体" w:cs="宋体"/>
                <w:b/>
                <w:spacing w:val="-10"/>
                <w:lang w:eastAsia="zh-CN"/>
              </w:rPr>
              <w:t>大学部</w:t>
            </w:r>
          </w:p>
        </w:tc>
        <w:tc>
          <w:tcPr>
            <w:tcW w:w="1224" w:type="dxa"/>
            <w:shd w:val="clear" w:color="auto" w:fill="E6E6E6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硕士班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财务金融系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企业管理系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保险金融管理系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会计系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休闲事业管理系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营销与流通管理系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lang w:eastAsia="zh-CN"/>
              </w:rPr>
              <w:t>银发产业管理系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shd w:val="clear" w:color="auto" w:fill="E6E6E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理工学院</w:t>
            </w:r>
          </w:p>
        </w:tc>
        <w:tc>
          <w:tcPr>
            <w:tcW w:w="1224" w:type="dxa"/>
            <w:shd w:val="clear" w:color="auto" w:fill="E6E6E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pacing w:val="-10"/>
              </w:rPr>
            </w:pPr>
            <w:r>
              <w:rPr>
                <w:rFonts w:hint="eastAsia" w:ascii="宋体" w:hAnsi="宋体" w:eastAsia="宋体" w:cs="宋体"/>
                <w:b/>
                <w:spacing w:val="-10"/>
                <w:lang w:eastAsia="zh-CN"/>
              </w:rPr>
              <w:t>大学部</w:t>
            </w:r>
          </w:p>
        </w:tc>
        <w:tc>
          <w:tcPr>
            <w:tcW w:w="1224" w:type="dxa"/>
            <w:shd w:val="clear" w:color="auto" w:fill="E6E6E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硕士班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营建工程系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工业工程与管理系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应用化学系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环境工程与管理系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shd w:val="clear" w:color="auto" w:fill="E6E6E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设计学院</w:t>
            </w:r>
          </w:p>
        </w:tc>
        <w:tc>
          <w:tcPr>
            <w:tcW w:w="1224" w:type="dxa"/>
            <w:shd w:val="clear" w:color="auto" w:fill="E6E6E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pacing w:val="-10"/>
              </w:rPr>
            </w:pPr>
            <w:r>
              <w:rPr>
                <w:rFonts w:hint="eastAsia" w:ascii="宋体" w:hAnsi="宋体" w:eastAsia="宋体" w:cs="宋体"/>
                <w:b/>
                <w:spacing w:val="-10"/>
                <w:lang w:eastAsia="zh-CN"/>
              </w:rPr>
              <w:t>大学部</w:t>
            </w:r>
          </w:p>
        </w:tc>
        <w:tc>
          <w:tcPr>
            <w:tcW w:w="1224" w:type="dxa"/>
            <w:shd w:val="clear" w:color="auto" w:fill="E6E6E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硕士班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建筑系(建筑组、室内设计组)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工业设计系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视觉传达设计系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景观及都市设计系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shd w:val="clear" w:color="auto" w:fill="E6E6E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人文暨社会学院</w:t>
            </w:r>
          </w:p>
        </w:tc>
        <w:tc>
          <w:tcPr>
            <w:tcW w:w="1224" w:type="dxa"/>
            <w:shd w:val="clear" w:color="auto" w:fill="E6E6E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pacing w:val="-10"/>
              </w:rPr>
            </w:pPr>
            <w:r>
              <w:rPr>
                <w:rFonts w:hint="eastAsia" w:ascii="宋体" w:hAnsi="宋体" w:eastAsia="宋体" w:cs="宋体"/>
                <w:b/>
                <w:spacing w:val="-10"/>
                <w:lang w:eastAsia="zh-CN"/>
              </w:rPr>
              <w:t>大学部</w:t>
            </w:r>
          </w:p>
        </w:tc>
        <w:tc>
          <w:tcPr>
            <w:tcW w:w="1224" w:type="dxa"/>
            <w:shd w:val="clear" w:color="auto" w:fill="E6E6E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硕士班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传播艺术系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应用英语系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幼儿保育系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社会工作系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shd w:val="clear" w:color="auto" w:fill="E6E6E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信息学院</w:t>
            </w:r>
          </w:p>
        </w:tc>
        <w:tc>
          <w:tcPr>
            <w:tcW w:w="1224" w:type="dxa"/>
            <w:shd w:val="clear" w:color="auto" w:fill="E6E6E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  <w:spacing w:val="-10"/>
              </w:rPr>
            </w:pPr>
            <w:r>
              <w:rPr>
                <w:rFonts w:hint="eastAsia" w:ascii="宋体" w:hAnsi="宋体" w:eastAsia="宋体" w:cs="宋体"/>
                <w:b/>
                <w:spacing w:val="-10"/>
                <w:lang w:eastAsia="zh-CN"/>
              </w:rPr>
              <w:t>大学部</w:t>
            </w:r>
          </w:p>
        </w:tc>
        <w:tc>
          <w:tcPr>
            <w:tcW w:w="1224" w:type="dxa"/>
            <w:shd w:val="clear" w:color="auto" w:fill="E6E6E6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硕士班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信息管理系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信息</w:t>
            </w:r>
            <w:r>
              <w:rPr>
                <w:rFonts w:hint="eastAsia" w:ascii="宋体" w:hAnsi="宋体" w:eastAsia="宋体" w:cs="宋体"/>
                <w:lang w:eastAsia="zh-CN"/>
              </w:rPr>
              <w:t>工程系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4398" w:type="dxa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信息与通讯系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  <w:tc>
          <w:tcPr>
            <w:tcW w:w="12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  <w:lang w:eastAsia="zh-CN"/>
              </w:rPr>
              <w:t>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標楷體">
    <w:altName w:val="宋体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D7C23"/>
    <w:rsid w:val="798D7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2017-05-18T09:56:00Z</dcterms:created>
  <dc:creator>Administrator</dc:creator>
  <cp:lastModifiedBy>Administrator</cp:lastModifiedBy>
  <dcterms:modified xsi:type="dcterms:W3CDTF">2017-05-18T09:56:20Z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